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5C5F8" w14:textId="77777777" w:rsidR="00AB43A3" w:rsidRDefault="00D16AC3" w:rsidP="00AB43A3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8"/>
          <w:szCs w:val="28"/>
          <w:highlight w:val="white"/>
        </w:rPr>
      </w:pPr>
      <w:r w:rsidRPr="00AB43A3">
        <w:rPr>
          <w:rFonts w:ascii="Century Gothic" w:hAnsi="Century Gothic"/>
          <w:b/>
          <w:sz w:val="28"/>
          <w:szCs w:val="28"/>
          <w:highlight w:val="white"/>
        </w:rPr>
        <w:t>A Step-by-</w:t>
      </w:r>
      <w:r w:rsidR="00155DF8" w:rsidRPr="00AB43A3">
        <w:rPr>
          <w:rFonts w:ascii="Century Gothic" w:hAnsi="Century Gothic"/>
          <w:b/>
          <w:sz w:val="28"/>
          <w:szCs w:val="28"/>
          <w:highlight w:val="white"/>
        </w:rPr>
        <w:t>Step Guide For Taking Your Sub Into Sub-Space</w:t>
      </w:r>
    </w:p>
    <w:p w14:paraId="6EE87D7A" w14:textId="77777777" w:rsidR="00155DF8" w:rsidRPr="00AB43A3" w:rsidRDefault="00155DF8" w:rsidP="00AB43A3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8"/>
          <w:szCs w:val="28"/>
          <w:highlight w:val="white"/>
        </w:rPr>
      </w:pPr>
      <w:r w:rsidRPr="00AB43A3">
        <w:rPr>
          <w:rFonts w:ascii="Century Gothic" w:hAnsi="Century Gothic"/>
          <w:b/>
          <w:sz w:val="28"/>
          <w:szCs w:val="28"/>
          <w:highlight w:val="white"/>
        </w:rPr>
        <w:t>With Impact Play</w:t>
      </w:r>
    </w:p>
    <w:p w14:paraId="6822AEF9" w14:textId="77777777" w:rsidR="00CE1373" w:rsidRPr="00AB43A3" w:rsidRDefault="00CE1373" w:rsidP="00CE1373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highlight w:val="white"/>
        </w:rPr>
      </w:pPr>
    </w:p>
    <w:p w14:paraId="159F77D4" w14:textId="77777777" w:rsidR="00CE1373" w:rsidRPr="00AB43A3" w:rsidRDefault="00CE1373" w:rsidP="00CE1373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highlight w:val="white"/>
          <w:u w:val="single"/>
        </w:rPr>
      </w:pPr>
      <w:r w:rsidRPr="00AB43A3">
        <w:rPr>
          <w:rFonts w:ascii="Century Gothic" w:hAnsi="Century Gothic"/>
          <w:b/>
          <w:highlight w:val="white"/>
          <w:u w:val="single"/>
        </w:rPr>
        <w:t>Taking Your Sub Into Orbit</w:t>
      </w:r>
    </w:p>
    <w:p w14:paraId="21C4ACAD" w14:textId="77777777" w:rsidR="00CE1373" w:rsidRPr="00AB43A3" w:rsidRDefault="00CE1373" w:rsidP="00CE1373">
      <w:pPr>
        <w:autoSpaceDE w:val="0"/>
        <w:autoSpaceDN w:val="0"/>
        <w:adjustRightInd w:val="0"/>
        <w:spacing w:line="360" w:lineRule="auto"/>
        <w:rPr>
          <w:rFonts w:ascii="Century Gothic" w:hAnsi="Century Gothic"/>
          <w:highlight w:val="white"/>
        </w:rPr>
      </w:pPr>
      <w:r w:rsidRPr="00AB43A3">
        <w:rPr>
          <w:rFonts w:ascii="Century Gothic" w:hAnsi="Century Gothic"/>
          <w:b/>
          <w:highlight w:val="white"/>
        </w:rPr>
        <w:t>Type of Sensation Play:</w:t>
      </w:r>
      <w:r w:rsidRPr="00AB43A3">
        <w:rPr>
          <w:rFonts w:ascii="Century Gothic" w:hAnsi="Century Gothic"/>
          <w:highlight w:val="white"/>
        </w:rPr>
        <w:t xml:space="preserve"> Sensual/Sexual, Impact, Trance</w:t>
      </w:r>
    </w:p>
    <w:p w14:paraId="11212638" w14:textId="77777777" w:rsidR="00CE1373" w:rsidRPr="00AB43A3" w:rsidRDefault="00CE1373" w:rsidP="00CE1373">
      <w:pPr>
        <w:autoSpaceDE w:val="0"/>
        <w:autoSpaceDN w:val="0"/>
        <w:adjustRightInd w:val="0"/>
        <w:spacing w:line="360" w:lineRule="auto"/>
        <w:rPr>
          <w:rFonts w:ascii="Century Gothic" w:hAnsi="Century Gothic"/>
          <w:highlight w:val="white"/>
        </w:rPr>
      </w:pPr>
      <w:r w:rsidRPr="00AB43A3">
        <w:rPr>
          <w:rFonts w:ascii="Century Gothic" w:hAnsi="Century Gothic"/>
          <w:b/>
          <w:highlight w:val="white"/>
        </w:rPr>
        <w:t xml:space="preserve">Duration: </w:t>
      </w:r>
      <w:r w:rsidRPr="00AB43A3">
        <w:rPr>
          <w:rFonts w:ascii="Century Gothic" w:hAnsi="Century Gothic"/>
          <w:highlight w:val="white"/>
        </w:rPr>
        <w:t>1-2 hours or more if you are up for it</w:t>
      </w:r>
    </w:p>
    <w:p w14:paraId="3FC3DCC1" w14:textId="77777777" w:rsidR="00CE1373" w:rsidRPr="00AB43A3" w:rsidRDefault="00CE1373" w:rsidP="00CE1373">
      <w:pPr>
        <w:autoSpaceDE w:val="0"/>
        <w:autoSpaceDN w:val="0"/>
        <w:adjustRightInd w:val="0"/>
        <w:spacing w:line="360" w:lineRule="auto"/>
        <w:rPr>
          <w:rFonts w:ascii="Century Gothic" w:hAnsi="Century Gothic"/>
          <w:highlight w:val="white"/>
        </w:rPr>
      </w:pPr>
      <w:r w:rsidRPr="00AB43A3">
        <w:rPr>
          <w:rFonts w:ascii="Century Gothic" w:hAnsi="Century Gothic"/>
          <w:b/>
          <w:highlight w:val="white"/>
        </w:rPr>
        <w:t>Benefits:</w:t>
      </w:r>
      <w:r w:rsidRPr="00AB43A3">
        <w:rPr>
          <w:rFonts w:ascii="Century Gothic" w:hAnsi="Century Gothic"/>
          <w:highlight w:val="white"/>
        </w:rPr>
        <w:t xml:space="preserve">  </w:t>
      </w:r>
    </w:p>
    <w:p w14:paraId="57F8AA9C" w14:textId="77777777" w:rsidR="00CE1373" w:rsidRPr="00AB43A3" w:rsidRDefault="00CE1373" w:rsidP="00CE1373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500"/>
        <w:rPr>
          <w:rFonts w:ascii="Century Gothic" w:hAnsi="Century Gothic"/>
          <w:highlight w:val="white"/>
        </w:rPr>
      </w:pPr>
      <w:r w:rsidRPr="00AB43A3">
        <w:rPr>
          <w:rFonts w:ascii="Century Gothic" w:hAnsi="Century Gothic"/>
          <w:highlight w:val="white"/>
        </w:rPr>
        <w:t>Creates bio-chemical changes that produce euphoria for bo</w:t>
      </w:r>
      <w:r w:rsidR="00D16AC3" w:rsidRPr="00AB43A3">
        <w:rPr>
          <w:rFonts w:ascii="Century Gothic" w:hAnsi="Century Gothic"/>
          <w:highlight w:val="white"/>
        </w:rPr>
        <w:t>th the Dominant and submissive</w:t>
      </w:r>
    </w:p>
    <w:p w14:paraId="79B5FBFC" w14:textId="77777777" w:rsidR="00CE1373" w:rsidRPr="00AB43A3" w:rsidRDefault="00CE1373" w:rsidP="00CE1373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500"/>
        <w:rPr>
          <w:rFonts w:ascii="Century Gothic" w:hAnsi="Century Gothic"/>
          <w:highlight w:val="white"/>
        </w:rPr>
      </w:pPr>
      <w:r w:rsidRPr="00AB43A3">
        <w:rPr>
          <w:rFonts w:ascii="Century Gothic" w:hAnsi="Century Gothic"/>
          <w:highlight w:val="white"/>
        </w:rPr>
        <w:t xml:space="preserve">Likely to take your sub into sub-space </w:t>
      </w:r>
    </w:p>
    <w:p w14:paraId="5590E02A" w14:textId="77777777" w:rsidR="00CE1373" w:rsidRPr="00AB43A3" w:rsidRDefault="00CE1373" w:rsidP="00CE1373">
      <w:p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highlight w:val="white"/>
        </w:rPr>
      </w:pPr>
      <w:r w:rsidRPr="00AB43A3">
        <w:rPr>
          <w:rFonts w:ascii="Century Gothic" w:hAnsi="Century Gothic"/>
          <w:b/>
          <w:highlight w:val="white"/>
        </w:rPr>
        <w:t>Safety Rating</w:t>
      </w:r>
      <w:r w:rsidRPr="00AB43A3">
        <w:rPr>
          <w:rFonts w:ascii="Century Gothic" w:hAnsi="Century Gothic"/>
          <w:highlight w:val="white"/>
        </w:rPr>
        <w:t>: 3-4</w:t>
      </w:r>
      <w:r w:rsidR="00D16AC3" w:rsidRPr="00AB43A3">
        <w:rPr>
          <w:rFonts w:ascii="Century Gothic" w:hAnsi="Century Gothic"/>
          <w:highlight w:val="white"/>
        </w:rPr>
        <w:t>,</w:t>
      </w:r>
      <w:r w:rsidRPr="00AB43A3">
        <w:rPr>
          <w:rFonts w:ascii="Century Gothic" w:hAnsi="Century Gothic"/>
          <w:highlight w:val="white"/>
        </w:rPr>
        <w:t xml:space="preserve"> depending up on the level of impact and implements used</w:t>
      </w:r>
    </w:p>
    <w:p w14:paraId="31F4A192" w14:textId="77777777" w:rsidR="00CE1373" w:rsidRPr="00AB43A3" w:rsidRDefault="00CE1373" w:rsidP="00CE1373">
      <w:pPr>
        <w:autoSpaceDE w:val="0"/>
        <w:autoSpaceDN w:val="0"/>
        <w:adjustRightInd w:val="0"/>
        <w:spacing w:line="360" w:lineRule="auto"/>
        <w:rPr>
          <w:rFonts w:ascii="Century Gothic" w:hAnsi="Century Gothic"/>
          <w:highlight w:val="white"/>
        </w:rPr>
      </w:pPr>
      <w:r w:rsidRPr="00AB43A3">
        <w:rPr>
          <w:rFonts w:ascii="Century Gothic" w:hAnsi="Century Gothic"/>
          <w:b/>
          <w:highlight w:val="white"/>
        </w:rPr>
        <w:t>Safety Tips:</w:t>
      </w:r>
      <w:r w:rsidRPr="00AB43A3">
        <w:rPr>
          <w:rFonts w:ascii="Century Gothic" w:hAnsi="Century Gothic"/>
          <w:highlight w:val="white"/>
        </w:rPr>
        <w:t xml:space="preserve">  </w:t>
      </w:r>
    </w:p>
    <w:p w14:paraId="10E7309D" w14:textId="77777777" w:rsidR="00CE1373" w:rsidRPr="00AB43A3" w:rsidRDefault="00CE1373" w:rsidP="00CE1373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500"/>
        <w:rPr>
          <w:rFonts w:ascii="Century Gothic" w:hAnsi="Century Gothic"/>
          <w:highlight w:val="white"/>
        </w:rPr>
      </w:pPr>
      <w:r w:rsidRPr="00AB43A3">
        <w:rPr>
          <w:rFonts w:ascii="Century Gothic" w:hAnsi="Century Gothic"/>
          <w:highlight w:val="white"/>
        </w:rPr>
        <w:t xml:space="preserve">Requires the use of more and more impact the deeper and deeper you go into it.  This level of impact could cause bruising and could even break the skin.  </w:t>
      </w:r>
    </w:p>
    <w:p w14:paraId="1040B0F5" w14:textId="77777777" w:rsidR="00CE1373" w:rsidRPr="00AB43A3" w:rsidRDefault="00CE1373" w:rsidP="00CE1373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500"/>
        <w:rPr>
          <w:rFonts w:ascii="Century Gothic" w:hAnsi="Century Gothic"/>
          <w:highlight w:val="white"/>
        </w:rPr>
      </w:pPr>
      <w:r w:rsidRPr="00AB43A3">
        <w:rPr>
          <w:rFonts w:ascii="Century Gothic" w:hAnsi="Century Gothic"/>
          <w:highlight w:val="white"/>
        </w:rPr>
        <w:t>A receiver could feel very tende</w:t>
      </w:r>
      <w:r w:rsidR="00D16AC3" w:rsidRPr="00AB43A3">
        <w:rPr>
          <w:rFonts w:ascii="Century Gothic" w:hAnsi="Century Gothic"/>
          <w:highlight w:val="white"/>
        </w:rPr>
        <w:t xml:space="preserve">r and sore after this session. </w:t>
      </w:r>
      <w:r w:rsidRPr="00AB43A3">
        <w:rPr>
          <w:rFonts w:ascii="Century Gothic" w:hAnsi="Century Gothic"/>
          <w:highlight w:val="white"/>
        </w:rPr>
        <w:t xml:space="preserve">Make sure to check in with your partner about soreness, bruising and marks before you begin. </w:t>
      </w:r>
    </w:p>
    <w:p w14:paraId="1CD16A24" w14:textId="77777777" w:rsidR="00CE1373" w:rsidRPr="00AB43A3" w:rsidRDefault="00CE1373" w:rsidP="00CE1373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500"/>
        <w:rPr>
          <w:rFonts w:ascii="Century Gothic" w:hAnsi="Century Gothic"/>
          <w:highlight w:val="white"/>
        </w:rPr>
      </w:pPr>
      <w:r w:rsidRPr="00AB43A3">
        <w:rPr>
          <w:rFonts w:ascii="Century Gothic" w:hAnsi="Century Gothic"/>
          <w:highlight w:val="white"/>
        </w:rPr>
        <w:t xml:space="preserve">The receiver/submissive may also lose the ability to talk as they go deeper and deeper into erotic trance, so as a giver you need to check in with them in a non-intrusive way. </w:t>
      </w:r>
    </w:p>
    <w:p w14:paraId="28E1B754" w14:textId="77777777" w:rsidR="00CE1373" w:rsidRPr="00AB43A3" w:rsidRDefault="00CE1373" w:rsidP="00CE1373">
      <w:p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Century Gothic" w:hAnsi="Century Gothic"/>
          <w:highlight w:val="white"/>
        </w:rPr>
      </w:pPr>
    </w:p>
    <w:p w14:paraId="7642D998" w14:textId="77777777" w:rsidR="00CE1373" w:rsidRPr="00AB43A3" w:rsidRDefault="00CE1373" w:rsidP="00CE1373">
      <w:p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220"/>
        <w:rPr>
          <w:rFonts w:ascii="Century Gothic" w:hAnsi="Century Gothic"/>
          <w:highlight w:val="white"/>
        </w:rPr>
      </w:pPr>
      <w:r w:rsidRPr="00AB43A3">
        <w:rPr>
          <w:rFonts w:ascii="Century Gothic" w:hAnsi="Century Gothic"/>
          <w:b/>
          <w:highlight w:val="white"/>
        </w:rPr>
        <w:t xml:space="preserve">What You Need: </w:t>
      </w:r>
      <w:r w:rsidRPr="00AB43A3">
        <w:rPr>
          <w:rFonts w:ascii="Century Gothic" w:hAnsi="Century Gothic"/>
          <w:highlight w:val="white"/>
        </w:rPr>
        <w:t>Use a variety of implements for an array o</w:t>
      </w:r>
      <w:r w:rsidR="00D16AC3" w:rsidRPr="00AB43A3">
        <w:rPr>
          <w:rFonts w:ascii="Century Gothic" w:hAnsi="Century Gothic"/>
          <w:highlight w:val="white"/>
        </w:rPr>
        <w:t xml:space="preserve">f sensations. </w:t>
      </w:r>
      <w:r w:rsidRPr="00AB43A3">
        <w:rPr>
          <w:rFonts w:ascii="Century Gothic" w:hAnsi="Century Gothic"/>
          <w:highlight w:val="white"/>
        </w:rPr>
        <w:t>They should build in intensity and level of thud/sting they provide. For example, if you have them, gather together som</w:t>
      </w:r>
      <w:r w:rsidR="00D16AC3" w:rsidRPr="00AB43A3">
        <w:rPr>
          <w:rFonts w:ascii="Century Gothic" w:hAnsi="Century Gothic"/>
          <w:highlight w:val="white"/>
        </w:rPr>
        <w:t xml:space="preserve">e floggers, paddles and whips. </w:t>
      </w:r>
      <w:r w:rsidRPr="00AB43A3">
        <w:rPr>
          <w:rFonts w:ascii="Century Gothic" w:hAnsi="Century Gothic"/>
          <w:highlight w:val="white"/>
        </w:rPr>
        <w:t>If you don’t have them, you can use household items.</w:t>
      </w:r>
    </w:p>
    <w:p w14:paraId="7DA29261" w14:textId="77777777" w:rsidR="00CE1373" w:rsidRPr="00AB43A3" w:rsidRDefault="00CE1373" w:rsidP="00CE1373">
      <w:p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Century Gothic" w:hAnsi="Century Gothic"/>
          <w:highlight w:val="white"/>
        </w:rPr>
      </w:pPr>
    </w:p>
    <w:p w14:paraId="60D67E4F" w14:textId="77777777" w:rsidR="00AB43A3" w:rsidRDefault="00AB43A3" w:rsidP="00CE1373">
      <w:pPr>
        <w:tabs>
          <w:tab w:val="left" w:pos="560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highlight w:val="white"/>
        </w:rPr>
      </w:pPr>
    </w:p>
    <w:p w14:paraId="1FB88C45" w14:textId="77777777" w:rsidR="00CE1373" w:rsidRPr="00AB43A3" w:rsidRDefault="00CE1373" w:rsidP="00CE1373">
      <w:pPr>
        <w:tabs>
          <w:tab w:val="left" w:pos="560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highlight w:val="white"/>
        </w:rPr>
      </w:pPr>
      <w:r w:rsidRPr="00AB43A3">
        <w:rPr>
          <w:rFonts w:ascii="Century Gothic" w:hAnsi="Century Gothic"/>
          <w:b/>
          <w:highlight w:val="white"/>
        </w:rPr>
        <w:lastRenderedPageBreak/>
        <w:t>How To:</w:t>
      </w:r>
    </w:p>
    <w:p w14:paraId="05E9F84E" w14:textId="77777777" w:rsidR="00CE1373" w:rsidRPr="00AB43A3" w:rsidRDefault="00CE1373" w:rsidP="00CE1373">
      <w:pPr>
        <w:autoSpaceDE w:val="0"/>
        <w:autoSpaceDN w:val="0"/>
        <w:adjustRightInd w:val="0"/>
        <w:spacing w:line="360" w:lineRule="auto"/>
        <w:rPr>
          <w:rFonts w:ascii="Century Gothic" w:hAnsi="Century Gothic"/>
          <w:highlight w:val="white"/>
        </w:rPr>
      </w:pPr>
      <w:proofErr w:type="gramStart"/>
      <w:r w:rsidRPr="00AB43A3">
        <w:rPr>
          <w:rFonts w:ascii="Century Gothic" w:hAnsi="Century Gothic"/>
          <w:b/>
          <w:highlight w:val="white"/>
        </w:rPr>
        <w:t>Step</w:t>
      </w:r>
      <w:proofErr w:type="gramEnd"/>
      <w:r w:rsidRPr="00AB43A3">
        <w:rPr>
          <w:rFonts w:ascii="Century Gothic" w:hAnsi="Century Gothic"/>
          <w:b/>
          <w:highlight w:val="white"/>
        </w:rPr>
        <w:t xml:space="preserve"> One:</w:t>
      </w:r>
      <w:r w:rsidRPr="00AB43A3">
        <w:rPr>
          <w:rFonts w:ascii="Century Gothic" w:hAnsi="Century Gothic"/>
          <w:highlight w:val="white"/>
        </w:rPr>
        <w:t xml:space="preserve"> Warm your partner up with a little bu</w:t>
      </w:r>
      <w:r w:rsidR="00D16AC3" w:rsidRPr="00AB43A3">
        <w:rPr>
          <w:rFonts w:ascii="Century Gothic" w:hAnsi="Century Gothic"/>
          <w:highlight w:val="white"/>
        </w:rPr>
        <w:t xml:space="preserve">tt, back and shoulder massage. </w:t>
      </w:r>
      <w:r w:rsidRPr="00AB43A3">
        <w:rPr>
          <w:rFonts w:ascii="Century Gothic" w:hAnsi="Century Gothic"/>
          <w:highlight w:val="white"/>
        </w:rPr>
        <w:t>Start with caresses and then</w:t>
      </w:r>
      <w:r w:rsidR="00D16AC3" w:rsidRPr="00AB43A3">
        <w:rPr>
          <w:rFonts w:ascii="Century Gothic" w:hAnsi="Century Gothic"/>
          <w:highlight w:val="white"/>
        </w:rPr>
        <w:t xml:space="preserve"> move to kneading the muscles. </w:t>
      </w:r>
      <w:r w:rsidRPr="00AB43A3">
        <w:rPr>
          <w:rFonts w:ascii="Century Gothic" w:hAnsi="Century Gothic"/>
          <w:highlight w:val="white"/>
        </w:rPr>
        <w:t>This helps bring blood flow to the skin’s surf</w:t>
      </w:r>
      <w:r w:rsidR="00D16AC3" w:rsidRPr="00AB43A3">
        <w:rPr>
          <w:rFonts w:ascii="Century Gothic" w:hAnsi="Century Gothic"/>
          <w:highlight w:val="white"/>
        </w:rPr>
        <w:t xml:space="preserve">ace and will decrease bruising. </w:t>
      </w:r>
      <w:r w:rsidRPr="00AB43A3">
        <w:rPr>
          <w:rFonts w:ascii="Century Gothic" w:hAnsi="Century Gothic"/>
          <w:highlight w:val="white"/>
        </w:rPr>
        <w:t>Provide them with a bit of anticipation/dread by telling them what you are about to do to them.</w:t>
      </w:r>
    </w:p>
    <w:p w14:paraId="7BE77584" w14:textId="77777777" w:rsidR="00CE1373" w:rsidRPr="00AB43A3" w:rsidRDefault="00CE1373" w:rsidP="00CE1373">
      <w:pPr>
        <w:autoSpaceDE w:val="0"/>
        <w:autoSpaceDN w:val="0"/>
        <w:adjustRightInd w:val="0"/>
        <w:spacing w:line="360" w:lineRule="auto"/>
        <w:rPr>
          <w:rFonts w:ascii="Century Gothic" w:hAnsi="Century Gothic"/>
          <w:highlight w:val="white"/>
        </w:rPr>
      </w:pPr>
      <w:r w:rsidRPr="00AB43A3">
        <w:rPr>
          <w:rFonts w:ascii="Century Gothic" w:hAnsi="Century Gothic"/>
          <w:b/>
          <w:highlight w:val="white"/>
        </w:rPr>
        <w:t>Step Two:</w:t>
      </w:r>
      <w:r w:rsidRPr="00AB43A3">
        <w:rPr>
          <w:rFonts w:ascii="Century Gothic" w:hAnsi="Century Gothic"/>
          <w:highlight w:val="white"/>
        </w:rPr>
        <w:t xml:space="preserve">  Give t</w:t>
      </w:r>
      <w:r w:rsidR="00D16AC3" w:rsidRPr="00AB43A3">
        <w:rPr>
          <w:rFonts w:ascii="Century Gothic" w:hAnsi="Century Gothic"/>
          <w:highlight w:val="white"/>
        </w:rPr>
        <w:t xml:space="preserve">hem their first endorphin hit. </w:t>
      </w:r>
      <w:r w:rsidRPr="00AB43A3">
        <w:rPr>
          <w:rFonts w:ascii="Century Gothic" w:hAnsi="Century Gothic"/>
          <w:highlight w:val="white"/>
        </w:rPr>
        <w:t>Use your least impact</w:t>
      </w:r>
      <w:r w:rsidR="00D16AC3" w:rsidRPr="00AB43A3">
        <w:rPr>
          <w:rFonts w:ascii="Century Gothic" w:hAnsi="Century Gothic"/>
          <w:highlight w:val="white"/>
        </w:rPr>
        <w:t xml:space="preserve">ful implement on their bottom. </w:t>
      </w:r>
      <w:r w:rsidRPr="00AB43A3">
        <w:rPr>
          <w:rFonts w:ascii="Century Gothic" w:hAnsi="Century Gothic"/>
          <w:highlight w:val="white"/>
        </w:rPr>
        <w:t xml:space="preserve">My choice would be a furry, flexible, paddle, </w:t>
      </w:r>
      <w:r w:rsidR="00D16AC3" w:rsidRPr="00AB43A3">
        <w:rPr>
          <w:rFonts w:ascii="Century Gothic" w:hAnsi="Century Gothic"/>
          <w:highlight w:val="white"/>
        </w:rPr>
        <w:t xml:space="preserve">a </w:t>
      </w:r>
      <w:r w:rsidRPr="00AB43A3">
        <w:rPr>
          <w:rFonts w:ascii="Century Gothic" w:hAnsi="Century Gothic"/>
          <w:highlight w:val="white"/>
        </w:rPr>
        <w:t>flogger or a cupped hand.  Have them count and thank you aft</w:t>
      </w:r>
      <w:r w:rsidR="00D16AC3" w:rsidRPr="00AB43A3">
        <w:rPr>
          <w:rFonts w:ascii="Century Gothic" w:hAnsi="Century Gothic"/>
          <w:highlight w:val="white"/>
        </w:rPr>
        <w:t xml:space="preserve">er each strike. </w:t>
      </w:r>
      <w:r w:rsidRPr="00AB43A3">
        <w:rPr>
          <w:rFonts w:ascii="Century Gothic" w:hAnsi="Century Gothic"/>
          <w:highlight w:val="white"/>
        </w:rPr>
        <w:t>Give between 20-30 strikes</w:t>
      </w:r>
      <w:r w:rsidR="00D16AC3" w:rsidRPr="00AB43A3">
        <w:rPr>
          <w:rFonts w:ascii="Century Gothic" w:hAnsi="Century Gothic"/>
          <w:highlight w:val="white"/>
        </w:rPr>
        <w:t>,</w:t>
      </w:r>
      <w:r w:rsidRPr="00AB43A3">
        <w:rPr>
          <w:rFonts w:ascii="Century Gothic" w:hAnsi="Century Gothic"/>
          <w:highlight w:val="white"/>
        </w:rPr>
        <w:t xml:space="preserve"> each increasing in intensity.</w:t>
      </w:r>
    </w:p>
    <w:p w14:paraId="79943718" w14:textId="77777777" w:rsidR="00CE1373" w:rsidRPr="00AB43A3" w:rsidRDefault="00CE1373" w:rsidP="00CE1373">
      <w:pPr>
        <w:autoSpaceDE w:val="0"/>
        <w:autoSpaceDN w:val="0"/>
        <w:adjustRightInd w:val="0"/>
        <w:spacing w:line="360" w:lineRule="auto"/>
        <w:rPr>
          <w:rFonts w:ascii="Century Gothic" w:hAnsi="Century Gothic"/>
          <w:highlight w:val="white"/>
        </w:rPr>
      </w:pPr>
      <w:r w:rsidRPr="00AB43A3">
        <w:rPr>
          <w:rFonts w:ascii="Century Gothic" w:hAnsi="Century Gothic"/>
          <w:b/>
          <w:highlight w:val="white"/>
        </w:rPr>
        <w:t xml:space="preserve">Step Three: </w:t>
      </w:r>
      <w:r w:rsidRPr="00AB43A3">
        <w:rPr>
          <w:rFonts w:ascii="Century Gothic" w:hAnsi="Century Gothic"/>
          <w:highlight w:val="white"/>
        </w:rPr>
        <w:t xml:space="preserve"> Go back to step two, only this time g</w:t>
      </w:r>
      <w:r w:rsidR="00D16AC3" w:rsidRPr="00AB43A3">
        <w:rPr>
          <w:rFonts w:ascii="Century Gothic" w:hAnsi="Century Gothic"/>
          <w:highlight w:val="white"/>
        </w:rPr>
        <w:t xml:space="preserve">ive them a bit more caressing. Tell them how great they did. </w:t>
      </w:r>
      <w:r w:rsidRPr="00AB43A3">
        <w:rPr>
          <w:rFonts w:ascii="Century Gothic" w:hAnsi="Century Gothic"/>
          <w:highlight w:val="white"/>
        </w:rPr>
        <w:t>Massage, stroke and caress them for 5-10 minutes in order for their endorphin pump to recharge itself.</w:t>
      </w:r>
    </w:p>
    <w:p w14:paraId="46129485" w14:textId="77777777" w:rsidR="00CE1373" w:rsidRPr="00AB43A3" w:rsidRDefault="00CE1373" w:rsidP="00CE1373">
      <w:pPr>
        <w:autoSpaceDE w:val="0"/>
        <w:autoSpaceDN w:val="0"/>
        <w:adjustRightInd w:val="0"/>
        <w:spacing w:line="360" w:lineRule="auto"/>
        <w:rPr>
          <w:rFonts w:ascii="Century Gothic" w:hAnsi="Century Gothic"/>
          <w:highlight w:val="white"/>
        </w:rPr>
      </w:pPr>
      <w:r w:rsidRPr="00AB43A3">
        <w:rPr>
          <w:rFonts w:ascii="Century Gothic" w:hAnsi="Century Gothic"/>
          <w:b/>
          <w:highlight w:val="white"/>
        </w:rPr>
        <w:t xml:space="preserve">Step Four: </w:t>
      </w:r>
      <w:r w:rsidRPr="00AB43A3">
        <w:rPr>
          <w:rFonts w:ascii="Century Gothic" w:hAnsi="Century Gothic"/>
          <w:highlight w:val="white"/>
        </w:rPr>
        <w:t xml:space="preserve"> Now it’s time for another hit of those natural painkille</w:t>
      </w:r>
      <w:r w:rsidR="00D16AC3" w:rsidRPr="00AB43A3">
        <w:rPr>
          <w:rFonts w:ascii="Century Gothic" w:hAnsi="Century Gothic"/>
          <w:highlight w:val="white"/>
        </w:rPr>
        <w:t xml:space="preserve">rs that lead to such Euphoria! </w:t>
      </w:r>
      <w:r w:rsidRPr="00AB43A3">
        <w:rPr>
          <w:rFonts w:ascii="Century Gothic" w:hAnsi="Century Gothic"/>
          <w:highlight w:val="white"/>
        </w:rPr>
        <w:t>This step should be</w:t>
      </w:r>
      <w:r w:rsidR="00D16AC3" w:rsidRPr="00AB43A3">
        <w:rPr>
          <w:rFonts w:ascii="Century Gothic" w:hAnsi="Century Gothic"/>
          <w:highlight w:val="white"/>
        </w:rPr>
        <w:t xml:space="preserve"> more intense than step three. </w:t>
      </w:r>
      <w:r w:rsidRPr="00AB43A3">
        <w:rPr>
          <w:rFonts w:ascii="Century Gothic" w:hAnsi="Century Gothic"/>
          <w:highlight w:val="white"/>
        </w:rPr>
        <w:t>Try a harder paddle, your flat hand, or a riding whip.  Have them count backwards from 10-30</w:t>
      </w:r>
      <w:r w:rsidR="00D16AC3" w:rsidRPr="00AB43A3">
        <w:rPr>
          <w:rFonts w:ascii="Century Gothic" w:hAnsi="Century Gothic"/>
          <w:highlight w:val="white"/>
        </w:rPr>
        <w:t>,</w:t>
      </w:r>
      <w:r w:rsidRPr="00AB43A3">
        <w:rPr>
          <w:rFonts w:ascii="Century Gothic" w:hAnsi="Century Gothic"/>
          <w:highlight w:val="white"/>
        </w:rPr>
        <w:t xml:space="preserve"> or do 1 minute of hard direct pain.</w:t>
      </w:r>
    </w:p>
    <w:p w14:paraId="51D89572" w14:textId="77777777" w:rsidR="00CE1373" w:rsidRPr="00AB43A3" w:rsidRDefault="00CE1373" w:rsidP="00CE1373">
      <w:pPr>
        <w:autoSpaceDE w:val="0"/>
        <w:autoSpaceDN w:val="0"/>
        <w:adjustRightInd w:val="0"/>
        <w:spacing w:line="360" w:lineRule="auto"/>
        <w:rPr>
          <w:rFonts w:ascii="Century Gothic" w:hAnsi="Century Gothic"/>
          <w:highlight w:val="white"/>
        </w:rPr>
      </w:pPr>
      <w:r w:rsidRPr="00AB43A3">
        <w:rPr>
          <w:rFonts w:ascii="Century Gothic" w:hAnsi="Century Gothic"/>
          <w:b/>
          <w:highlight w:val="white"/>
        </w:rPr>
        <w:t>Step Five:</w:t>
      </w:r>
      <w:r w:rsidRPr="00AB43A3">
        <w:rPr>
          <w:rFonts w:ascii="Century Gothic" w:hAnsi="Century Gothic"/>
          <w:highlight w:val="white"/>
        </w:rPr>
        <w:t xml:space="preserve">  Provide another 5-10 minutes of massage, light touch or other light sensatio</w:t>
      </w:r>
      <w:r w:rsidR="00D16AC3" w:rsidRPr="00AB43A3">
        <w:rPr>
          <w:rFonts w:ascii="Century Gothic" w:hAnsi="Century Gothic"/>
          <w:highlight w:val="white"/>
        </w:rPr>
        <w:t xml:space="preserve">ns, verbal praise and coaxing. </w:t>
      </w:r>
      <w:r w:rsidRPr="00AB43A3">
        <w:rPr>
          <w:rFonts w:ascii="Century Gothic" w:hAnsi="Century Gothic"/>
          <w:highlight w:val="white"/>
        </w:rPr>
        <w:t xml:space="preserve">Include </w:t>
      </w:r>
      <w:r w:rsidR="00D16AC3" w:rsidRPr="00AB43A3">
        <w:rPr>
          <w:rFonts w:ascii="Century Gothic" w:hAnsi="Century Gothic"/>
          <w:highlight w:val="white"/>
        </w:rPr>
        <w:t xml:space="preserve">their entire body in the touch. </w:t>
      </w:r>
      <w:r w:rsidRPr="00AB43A3">
        <w:rPr>
          <w:rFonts w:ascii="Century Gothic" w:hAnsi="Century Gothic"/>
          <w:highlight w:val="white"/>
        </w:rPr>
        <w:t>You can even do a little light flogging at this time</w:t>
      </w:r>
      <w:r w:rsidR="00D16AC3" w:rsidRPr="00AB43A3">
        <w:rPr>
          <w:rFonts w:ascii="Century Gothic" w:hAnsi="Century Gothic"/>
          <w:highlight w:val="white"/>
        </w:rPr>
        <w:t xml:space="preserve"> as a warm up to more endorphin-inducing, hurts-so-good blows. </w:t>
      </w:r>
      <w:r w:rsidRPr="00AB43A3">
        <w:rPr>
          <w:rFonts w:ascii="Century Gothic" w:hAnsi="Century Gothic"/>
          <w:highlight w:val="white"/>
        </w:rPr>
        <w:t>If you want to make it sexual</w:t>
      </w:r>
      <w:r w:rsidR="00D16AC3" w:rsidRPr="00AB43A3">
        <w:rPr>
          <w:rFonts w:ascii="Century Gothic" w:hAnsi="Century Gothic"/>
          <w:highlight w:val="white"/>
        </w:rPr>
        <w:t>,</w:t>
      </w:r>
      <w:r w:rsidRPr="00AB43A3">
        <w:rPr>
          <w:rFonts w:ascii="Century Gothic" w:hAnsi="Century Gothic"/>
          <w:highlight w:val="white"/>
        </w:rPr>
        <w:t xml:space="preserve"> give their genitals a little pleasurable attention.</w:t>
      </w:r>
    </w:p>
    <w:p w14:paraId="7CEA1C2A" w14:textId="77777777" w:rsidR="00CE1373" w:rsidRPr="00AB43A3" w:rsidRDefault="00CE1373" w:rsidP="00CE1373">
      <w:pPr>
        <w:autoSpaceDE w:val="0"/>
        <w:autoSpaceDN w:val="0"/>
        <w:adjustRightInd w:val="0"/>
        <w:spacing w:line="360" w:lineRule="auto"/>
        <w:rPr>
          <w:rFonts w:ascii="Century Gothic" w:hAnsi="Century Gothic"/>
          <w:highlight w:val="white"/>
        </w:rPr>
      </w:pPr>
      <w:r w:rsidRPr="00AB43A3">
        <w:rPr>
          <w:rFonts w:ascii="Century Gothic" w:hAnsi="Century Gothic"/>
          <w:b/>
          <w:highlight w:val="white"/>
        </w:rPr>
        <w:t>Step Six:</w:t>
      </w:r>
      <w:r w:rsidR="00D16AC3" w:rsidRPr="00AB43A3">
        <w:rPr>
          <w:rFonts w:ascii="Century Gothic" w:hAnsi="Century Gothic"/>
          <w:highlight w:val="white"/>
        </w:rPr>
        <w:t xml:space="preserve"> </w:t>
      </w:r>
      <w:r w:rsidRPr="00AB43A3">
        <w:rPr>
          <w:rFonts w:ascii="Century Gothic" w:hAnsi="Century Gothic"/>
          <w:highlight w:val="white"/>
        </w:rPr>
        <w:t>Take it up another level with a 3</w:t>
      </w:r>
      <w:r w:rsidRPr="00AB43A3">
        <w:rPr>
          <w:rFonts w:ascii="Century Gothic" w:hAnsi="Century Gothic"/>
          <w:highlight w:val="white"/>
          <w:vertAlign w:val="superscript"/>
        </w:rPr>
        <w:t>rd</w:t>
      </w:r>
      <w:r w:rsidR="00D16AC3" w:rsidRPr="00AB43A3">
        <w:rPr>
          <w:rFonts w:ascii="Century Gothic" w:hAnsi="Century Gothic"/>
          <w:highlight w:val="white"/>
        </w:rPr>
        <w:t xml:space="preserve"> round of endorphin release. </w:t>
      </w:r>
      <w:r w:rsidRPr="00AB43A3">
        <w:rPr>
          <w:rFonts w:ascii="Century Gothic" w:hAnsi="Century Gothic"/>
          <w:highlight w:val="white"/>
        </w:rPr>
        <w:t>You may notice that during this step your partner</w:t>
      </w:r>
      <w:r w:rsidR="00D16AC3" w:rsidRPr="00AB43A3">
        <w:rPr>
          <w:rFonts w:ascii="Century Gothic" w:hAnsi="Century Gothic"/>
          <w:highlight w:val="white"/>
        </w:rPr>
        <w:t xml:space="preserve"> is more tolerant to the pain. </w:t>
      </w:r>
      <w:r w:rsidRPr="00AB43A3">
        <w:rPr>
          <w:rFonts w:ascii="Century Gothic" w:hAnsi="Century Gothic"/>
          <w:highlight w:val="white"/>
        </w:rPr>
        <w:t xml:space="preserve">Try intense flogging (new area of the body), </w:t>
      </w:r>
      <w:r w:rsidR="00D16AC3" w:rsidRPr="00AB43A3">
        <w:rPr>
          <w:rFonts w:ascii="Century Gothic" w:hAnsi="Century Gothic"/>
          <w:highlight w:val="white"/>
        </w:rPr>
        <w:t xml:space="preserve">with </w:t>
      </w:r>
      <w:r w:rsidRPr="00AB43A3">
        <w:rPr>
          <w:rFonts w:ascii="Century Gothic" w:hAnsi="Century Gothic"/>
          <w:highlight w:val="white"/>
        </w:rPr>
        <w:t>hard small paddles, dragon’s tail or tongue, or whips.  Provide 1 minute of intensity or 10 intense blows.</w:t>
      </w:r>
    </w:p>
    <w:p w14:paraId="3C476AB9" w14:textId="77777777" w:rsidR="00AB43A3" w:rsidRDefault="00AB43A3" w:rsidP="00CE1373">
      <w:pPr>
        <w:autoSpaceDE w:val="0"/>
        <w:autoSpaceDN w:val="0"/>
        <w:adjustRightInd w:val="0"/>
        <w:spacing w:line="360" w:lineRule="auto"/>
        <w:rPr>
          <w:rFonts w:ascii="Century Gothic" w:hAnsi="Century Gothic"/>
          <w:highlight w:val="white"/>
        </w:rPr>
      </w:pPr>
    </w:p>
    <w:p w14:paraId="1AD6119A" w14:textId="77777777" w:rsidR="00CE1373" w:rsidRPr="00AB43A3" w:rsidRDefault="00CE1373" w:rsidP="00CE1373">
      <w:pPr>
        <w:autoSpaceDE w:val="0"/>
        <w:autoSpaceDN w:val="0"/>
        <w:adjustRightInd w:val="0"/>
        <w:spacing w:line="360" w:lineRule="auto"/>
        <w:rPr>
          <w:rFonts w:ascii="Century Gothic" w:hAnsi="Century Gothic"/>
          <w:highlight w:val="white"/>
        </w:rPr>
      </w:pPr>
      <w:r w:rsidRPr="00AB43A3">
        <w:rPr>
          <w:rFonts w:ascii="Century Gothic" w:hAnsi="Century Gothic"/>
          <w:b/>
          <w:highlight w:val="white"/>
        </w:rPr>
        <w:t>Step Seven:</w:t>
      </w:r>
      <w:r w:rsidR="00D16AC3" w:rsidRPr="00AB43A3">
        <w:rPr>
          <w:rFonts w:ascii="Century Gothic" w:hAnsi="Century Gothic"/>
          <w:highlight w:val="white"/>
        </w:rPr>
        <w:t xml:space="preserve"> Give lots of rewards. </w:t>
      </w:r>
      <w:r w:rsidRPr="00AB43A3">
        <w:rPr>
          <w:rFonts w:ascii="Century Gothic" w:hAnsi="Century Gothic"/>
          <w:highlight w:val="white"/>
        </w:rPr>
        <w:t>For 5-10 minutes</w:t>
      </w:r>
      <w:r w:rsidR="00D16AC3" w:rsidRPr="00AB43A3">
        <w:rPr>
          <w:rFonts w:ascii="Century Gothic" w:hAnsi="Century Gothic"/>
          <w:highlight w:val="white"/>
        </w:rPr>
        <w:t>,</w:t>
      </w:r>
      <w:r w:rsidRPr="00AB43A3">
        <w:rPr>
          <w:rFonts w:ascii="Century Gothic" w:hAnsi="Century Gothic"/>
          <w:highlight w:val="white"/>
        </w:rPr>
        <w:t xml:space="preserve"> give your partne</w:t>
      </w:r>
      <w:r w:rsidR="00D16AC3" w:rsidRPr="00AB43A3">
        <w:rPr>
          <w:rFonts w:ascii="Century Gothic" w:hAnsi="Century Gothic"/>
          <w:highlight w:val="white"/>
        </w:rPr>
        <w:t xml:space="preserve">r massage, verbal praise, etc. </w:t>
      </w:r>
      <w:r w:rsidRPr="00AB43A3">
        <w:rPr>
          <w:rFonts w:ascii="Century Gothic" w:hAnsi="Century Gothic"/>
          <w:highlight w:val="white"/>
        </w:rPr>
        <w:t>If you are going sexual and both of you have consented to it, this is a perfect time to best</w:t>
      </w:r>
      <w:r w:rsidR="00D16AC3" w:rsidRPr="00AB43A3">
        <w:rPr>
          <w:rFonts w:ascii="Century Gothic" w:hAnsi="Century Gothic"/>
          <w:highlight w:val="white"/>
        </w:rPr>
        <w:t xml:space="preserve">ow direct genital stimulation. </w:t>
      </w:r>
      <w:r w:rsidRPr="00AB43A3">
        <w:rPr>
          <w:rFonts w:ascii="Century Gothic" w:hAnsi="Century Gothic"/>
          <w:highlight w:val="white"/>
        </w:rPr>
        <w:t>You will most likely find that orgasm will transpire!</w:t>
      </w:r>
    </w:p>
    <w:p w14:paraId="216E04FB" w14:textId="77777777" w:rsidR="00CE1373" w:rsidRPr="00AB43A3" w:rsidRDefault="00CE1373" w:rsidP="00CE1373">
      <w:pPr>
        <w:autoSpaceDE w:val="0"/>
        <w:autoSpaceDN w:val="0"/>
        <w:adjustRightInd w:val="0"/>
        <w:spacing w:line="360" w:lineRule="auto"/>
        <w:rPr>
          <w:rFonts w:ascii="Century Gothic" w:hAnsi="Century Gothic"/>
          <w:highlight w:val="white"/>
        </w:rPr>
      </w:pPr>
      <w:r w:rsidRPr="00AB43A3">
        <w:rPr>
          <w:rFonts w:ascii="Century Gothic" w:hAnsi="Century Gothic"/>
          <w:b/>
          <w:highlight w:val="white"/>
        </w:rPr>
        <w:t>Step Eight:</w:t>
      </w:r>
      <w:r w:rsidRPr="00AB43A3">
        <w:rPr>
          <w:rFonts w:ascii="Century Gothic" w:hAnsi="Century Gothic"/>
          <w:highlight w:val="white"/>
        </w:rPr>
        <w:t xml:space="preserve"> Keep going up and up multiple levels. Make sure you keep escalating in intensity. Remember that the higher you go</w:t>
      </w:r>
      <w:r w:rsidR="00D16AC3" w:rsidRPr="00AB43A3">
        <w:rPr>
          <w:rFonts w:ascii="Century Gothic" w:hAnsi="Century Gothic"/>
          <w:highlight w:val="white"/>
        </w:rPr>
        <w:t>,</w:t>
      </w:r>
      <w:r w:rsidRPr="00AB43A3">
        <w:rPr>
          <w:rFonts w:ascii="Century Gothic" w:hAnsi="Century Gothic"/>
          <w:highlight w:val="white"/>
        </w:rPr>
        <w:t xml:space="preserve"> the more incoherent your submissive may become. If you had planned on having intercourse</w:t>
      </w:r>
      <w:r w:rsidR="00D16AC3" w:rsidRPr="00AB43A3">
        <w:rPr>
          <w:rFonts w:ascii="Century Gothic" w:hAnsi="Century Gothic"/>
          <w:highlight w:val="white"/>
        </w:rPr>
        <w:t>,</w:t>
      </w:r>
      <w:r w:rsidRPr="00AB43A3">
        <w:rPr>
          <w:rFonts w:ascii="Century Gothic" w:hAnsi="Century Gothic"/>
          <w:highlight w:val="white"/>
        </w:rPr>
        <w:t xml:space="preserve"> they may get so deep into sub-space that they will no</w:t>
      </w:r>
      <w:r w:rsidR="00D16AC3" w:rsidRPr="00AB43A3">
        <w:rPr>
          <w:rFonts w:ascii="Century Gothic" w:hAnsi="Century Gothic"/>
          <w:highlight w:val="white"/>
        </w:rPr>
        <w:t xml:space="preserve"> longer be good for it. </w:t>
      </w:r>
      <w:r w:rsidRPr="00AB43A3">
        <w:rPr>
          <w:rFonts w:ascii="Century Gothic" w:hAnsi="Century Gothic"/>
          <w:highlight w:val="white"/>
        </w:rPr>
        <w:t>When your partner can no longer respond when you ask them how they are, it’s time to move into aftercare.</w:t>
      </w:r>
    </w:p>
    <w:p w14:paraId="14C1E854" w14:textId="77777777" w:rsidR="00CE1373" w:rsidRPr="00AB43A3" w:rsidRDefault="00CE1373" w:rsidP="00CE1373">
      <w:pPr>
        <w:autoSpaceDE w:val="0"/>
        <w:autoSpaceDN w:val="0"/>
        <w:adjustRightInd w:val="0"/>
        <w:spacing w:line="360" w:lineRule="auto"/>
        <w:rPr>
          <w:rFonts w:ascii="Century Gothic" w:hAnsi="Century Gothic"/>
          <w:highlight w:val="white"/>
        </w:rPr>
      </w:pPr>
      <w:bookmarkStart w:id="0" w:name="_GoBack"/>
      <w:bookmarkEnd w:id="0"/>
      <w:r w:rsidRPr="00AB43A3">
        <w:rPr>
          <w:rFonts w:ascii="Century Gothic" w:hAnsi="Century Gothic"/>
          <w:b/>
          <w:highlight w:val="white"/>
        </w:rPr>
        <w:t>Step Nine:</w:t>
      </w:r>
      <w:r w:rsidR="00D16AC3" w:rsidRPr="00AB43A3">
        <w:rPr>
          <w:rFonts w:ascii="Century Gothic" w:hAnsi="Century Gothic"/>
          <w:highlight w:val="white"/>
        </w:rPr>
        <w:t xml:space="preserve"> </w:t>
      </w:r>
      <w:r w:rsidRPr="00AB43A3">
        <w:rPr>
          <w:rFonts w:ascii="Century Gothic" w:hAnsi="Century Gothic"/>
          <w:highlight w:val="white"/>
        </w:rPr>
        <w:t>Time for afte</w:t>
      </w:r>
      <w:r w:rsidR="00D16AC3" w:rsidRPr="00AB43A3">
        <w:rPr>
          <w:rFonts w:ascii="Century Gothic" w:hAnsi="Century Gothic"/>
          <w:highlight w:val="white"/>
        </w:rPr>
        <w:t xml:space="preserve">rcare. Keep your partner warm. Cuddle. </w:t>
      </w:r>
      <w:r w:rsidRPr="00AB43A3">
        <w:rPr>
          <w:rFonts w:ascii="Century Gothic" w:hAnsi="Century Gothic"/>
          <w:highlight w:val="white"/>
        </w:rPr>
        <w:t>Give long lig</w:t>
      </w:r>
      <w:r w:rsidR="00D16AC3" w:rsidRPr="00AB43A3">
        <w:rPr>
          <w:rFonts w:ascii="Century Gothic" w:hAnsi="Century Gothic"/>
          <w:highlight w:val="white"/>
        </w:rPr>
        <w:t xml:space="preserve">ht strokes all over their body. </w:t>
      </w:r>
      <w:r w:rsidRPr="00AB43A3">
        <w:rPr>
          <w:rFonts w:ascii="Century Gothic" w:hAnsi="Century Gothic"/>
          <w:highlight w:val="white"/>
        </w:rPr>
        <w:t>Whisper sweet</w:t>
      </w:r>
      <w:r w:rsidR="00D16AC3" w:rsidRPr="00AB43A3">
        <w:rPr>
          <w:rFonts w:ascii="Century Gothic" w:hAnsi="Century Gothic"/>
          <w:highlight w:val="white"/>
        </w:rPr>
        <w:t xml:space="preserve"> nothings in their ear. </w:t>
      </w:r>
      <w:r w:rsidRPr="00AB43A3">
        <w:rPr>
          <w:rFonts w:ascii="Century Gothic" w:hAnsi="Century Gothic"/>
          <w:highlight w:val="white"/>
        </w:rPr>
        <w:t>Praise them, love on them, and shower them</w:t>
      </w:r>
      <w:r w:rsidR="00D16AC3" w:rsidRPr="00AB43A3">
        <w:rPr>
          <w:rFonts w:ascii="Century Gothic" w:hAnsi="Century Gothic"/>
          <w:highlight w:val="white"/>
        </w:rPr>
        <w:t xml:space="preserve"> with affection and attention. </w:t>
      </w:r>
      <w:r w:rsidRPr="00AB43A3">
        <w:rPr>
          <w:rFonts w:ascii="Century Gothic" w:hAnsi="Century Gothic"/>
          <w:highlight w:val="white"/>
        </w:rPr>
        <w:t>They may have a dry mouth</w:t>
      </w:r>
      <w:r w:rsidR="00D16AC3" w:rsidRPr="00AB43A3">
        <w:rPr>
          <w:rFonts w:ascii="Century Gothic" w:hAnsi="Century Gothic"/>
          <w:highlight w:val="white"/>
        </w:rPr>
        <w:t>,</w:t>
      </w:r>
      <w:r w:rsidRPr="00AB43A3">
        <w:rPr>
          <w:rFonts w:ascii="Century Gothic" w:hAnsi="Century Gothic"/>
          <w:highlight w:val="white"/>
        </w:rPr>
        <w:t xml:space="preserve"> so make sure that you give them water and maybe even a little something light to drink.</w:t>
      </w:r>
    </w:p>
    <w:p w14:paraId="6DFA9B81" w14:textId="77777777" w:rsidR="00CE1373" w:rsidRPr="00AB43A3" w:rsidRDefault="00CE1373" w:rsidP="00CE1373">
      <w:pPr>
        <w:autoSpaceDE w:val="0"/>
        <w:autoSpaceDN w:val="0"/>
        <w:adjustRightInd w:val="0"/>
        <w:spacing w:line="360" w:lineRule="auto"/>
        <w:rPr>
          <w:rFonts w:ascii="Century Gothic" w:hAnsi="Century Gothic"/>
          <w:highlight w:val="white"/>
        </w:rPr>
      </w:pPr>
    </w:p>
    <w:p w14:paraId="422C9E85" w14:textId="77777777" w:rsidR="00CE1373" w:rsidRPr="00AB43A3" w:rsidRDefault="00D16AC3" w:rsidP="00CE1373">
      <w:pPr>
        <w:autoSpaceDE w:val="0"/>
        <w:autoSpaceDN w:val="0"/>
        <w:adjustRightInd w:val="0"/>
        <w:spacing w:line="360" w:lineRule="auto"/>
        <w:rPr>
          <w:rFonts w:ascii="Century Gothic" w:hAnsi="Century Gothic"/>
          <w:highlight w:val="white"/>
        </w:rPr>
      </w:pPr>
      <w:r w:rsidRPr="00AB43A3">
        <w:rPr>
          <w:rFonts w:ascii="Century Gothic" w:hAnsi="Century Gothic"/>
          <w:b/>
          <w:highlight w:val="white"/>
        </w:rPr>
        <w:t xml:space="preserve">Sex-It-Up </w:t>
      </w:r>
      <w:r w:rsidR="00CE1373" w:rsidRPr="00AB43A3">
        <w:rPr>
          <w:rFonts w:ascii="Century Gothic" w:hAnsi="Century Gothic"/>
          <w:b/>
          <w:highlight w:val="white"/>
        </w:rPr>
        <w:t>Option:</w:t>
      </w:r>
      <w:r w:rsidR="00CE1373" w:rsidRPr="00AB43A3">
        <w:rPr>
          <w:rFonts w:ascii="Century Gothic" w:hAnsi="Century Gothic"/>
          <w:highlight w:val="white"/>
        </w:rPr>
        <w:t xml:space="preserve">  </w:t>
      </w:r>
    </w:p>
    <w:p w14:paraId="44CA3B7E" w14:textId="77777777" w:rsidR="00CE1373" w:rsidRPr="00AB43A3" w:rsidRDefault="00CE1373" w:rsidP="00CE137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entury Gothic" w:hAnsi="Century Gothic"/>
          <w:highlight w:val="white"/>
        </w:rPr>
      </w:pPr>
      <w:r w:rsidRPr="00AB43A3">
        <w:rPr>
          <w:rFonts w:ascii="Century Gothic" w:hAnsi="Century Gothic"/>
          <w:highlight w:val="white"/>
        </w:rPr>
        <w:t>Combine this with playful restraint!</w:t>
      </w:r>
    </w:p>
    <w:p w14:paraId="1D592F2F" w14:textId="77777777" w:rsidR="009E7DA7" w:rsidRPr="00AB43A3" w:rsidRDefault="009E7DA7">
      <w:pPr>
        <w:rPr>
          <w:rFonts w:ascii="Century Gothic" w:hAnsi="Century Gothic"/>
        </w:rPr>
      </w:pPr>
    </w:p>
    <w:sectPr w:rsidR="009E7DA7" w:rsidRPr="00AB43A3" w:rsidSect="00AF64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hybridMultilevel"/>
    <w:tmpl w:val="0000001E"/>
    <w:lvl w:ilvl="0" w:tplc="250C8436">
      <w:start w:val="1"/>
      <w:numFmt w:val="bullet"/>
      <w:lvlText w:val="•"/>
      <w:lvlJc w:val="left"/>
      <w:pPr>
        <w:ind w:left="720" w:hanging="360"/>
      </w:pPr>
    </w:lvl>
    <w:lvl w:ilvl="1" w:tplc="A454C8FE">
      <w:start w:val="1"/>
      <w:numFmt w:val="decimal"/>
      <w:lvlText w:val=""/>
      <w:lvlJc w:val="left"/>
    </w:lvl>
    <w:lvl w:ilvl="2" w:tplc="31A6341C">
      <w:start w:val="1"/>
      <w:numFmt w:val="decimal"/>
      <w:lvlText w:val=""/>
      <w:lvlJc w:val="left"/>
    </w:lvl>
    <w:lvl w:ilvl="3" w:tplc="A2B460B6">
      <w:start w:val="1"/>
      <w:numFmt w:val="decimal"/>
      <w:lvlText w:val=""/>
      <w:lvlJc w:val="left"/>
    </w:lvl>
    <w:lvl w:ilvl="4" w:tplc="897276D4">
      <w:start w:val="1"/>
      <w:numFmt w:val="decimal"/>
      <w:lvlText w:val=""/>
      <w:lvlJc w:val="left"/>
    </w:lvl>
    <w:lvl w:ilvl="5" w:tplc="1E1C9552">
      <w:start w:val="1"/>
      <w:numFmt w:val="decimal"/>
      <w:lvlText w:val=""/>
      <w:lvlJc w:val="left"/>
    </w:lvl>
    <w:lvl w:ilvl="6" w:tplc="E402AF2A">
      <w:start w:val="1"/>
      <w:numFmt w:val="decimal"/>
      <w:lvlText w:val=""/>
      <w:lvlJc w:val="left"/>
    </w:lvl>
    <w:lvl w:ilvl="7" w:tplc="858014A6">
      <w:start w:val="1"/>
      <w:numFmt w:val="decimal"/>
      <w:lvlText w:val=""/>
      <w:lvlJc w:val="left"/>
    </w:lvl>
    <w:lvl w:ilvl="8" w:tplc="62E201AE">
      <w:start w:val="1"/>
      <w:numFmt w:val="decimal"/>
      <w:lvlText w:val=""/>
      <w:lvlJc w:val="left"/>
    </w:lvl>
  </w:abstractNum>
  <w:abstractNum w:abstractNumId="1">
    <w:nsid w:val="0000001F"/>
    <w:multiLevelType w:val="hybridMultilevel"/>
    <w:tmpl w:val="0000001F"/>
    <w:lvl w:ilvl="0" w:tplc="3D1E30D8">
      <w:start w:val="1"/>
      <w:numFmt w:val="bullet"/>
      <w:lvlText w:val="•"/>
      <w:lvlJc w:val="left"/>
      <w:pPr>
        <w:ind w:left="720" w:hanging="360"/>
      </w:pPr>
    </w:lvl>
    <w:lvl w:ilvl="1" w:tplc="2F5661C6">
      <w:start w:val="1"/>
      <w:numFmt w:val="decimal"/>
      <w:lvlText w:val=""/>
      <w:lvlJc w:val="left"/>
    </w:lvl>
    <w:lvl w:ilvl="2" w:tplc="40988C04">
      <w:start w:val="1"/>
      <w:numFmt w:val="decimal"/>
      <w:lvlText w:val=""/>
      <w:lvlJc w:val="left"/>
    </w:lvl>
    <w:lvl w:ilvl="3" w:tplc="EC1ECDCA">
      <w:start w:val="1"/>
      <w:numFmt w:val="decimal"/>
      <w:lvlText w:val=""/>
      <w:lvlJc w:val="left"/>
    </w:lvl>
    <w:lvl w:ilvl="4" w:tplc="697C435E">
      <w:start w:val="1"/>
      <w:numFmt w:val="decimal"/>
      <w:lvlText w:val=""/>
      <w:lvlJc w:val="left"/>
    </w:lvl>
    <w:lvl w:ilvl="5" w:tplc="C8725B00">
      <w:start w:val="1"/>
      <w:numFmt w:val="decimal"/>
      <w:lvlText w:val=""/>
      <w:lvlJc w:val="left"/>
    </w:lvl>
    <w:lvl w:ilvl="6" w:tplc="8418258A">
      <w:start w:val="1"/>
      <w:numFmt w:val="decimal"/>
      <w:lvlText w:val=""/>
      <w:lvlJc w:val="left"/>
    </w:lvl>
    <w:lvl w:ilvl="7" w:tplc="7722B386">
      <w:start w:val="1"/>
      <w:numFmt w:val="decimal"/>
      <w:lvlText w:val=""/>
      <w:lvlJc w:val="left"/>
    </w:lvl>
    <w:lvl w:ilvl="8" w:tplc="A412E82E">
      <w:start w:val="1"/>
      <w:numFmt w:val="decimal"/>
      <w:lvlText w:val=""/>
      <w:lvlJc w:val="left"/>
    </w:lvl>
  </w:abstractNum>
  <w:abstractNum w:abstractNumId="2">
    <w:nsid w:val="00000020"/>
    <w:multiLevelType w:val="hybridMultilevel"/>
    <w:tmpl w:val="00000020"/>
    <w:lvl w:ilvl="0" w:tplc="596CF146">
      <w:start w:val="1"/>
      <w:numFmt w:val="bullet"/>
      <w:lvlText w:val="•"/>
      <w:lvlJc w:val="left"/>
      <w:pPr>
        <w:ind w:left="720" w:hanging="360"/>
      </w:pPr>
    </w:lvl>
    <w:lvl w:ilvl="1" w:tplc="C1B256B2">
      <w:start w:val="1"/>
      <w:numFmt w:val="decimal"/>
      <w:lvlText w:val=""/>
      <w:lvlJc w:val="left"/>
    </w:lvl>
    <w:lvl w:ilvl="2" w:tplc="493276E6">
      <w:start w:val="1"/>
      <w:numFmt w:val="decimal"/>
      <w:lvlText w:val=""/>
      <w:lvlJc w:val="left"/>
    </w:lvl>
    <w:lvl w:ilvl="3" w:tplc="DE2A9134">
      <w:start w:val="1"/>
      <w:numFmt w:val="decimal"/>
      <w:lvlText w:val=""/>
      <w:lvlJc w:val="left"/>
    </w:lvl>
    <w:lvl w:ilvl="4" w:tplc="DD92D3D8">
      <w:start w:val="1"/>
      <w:numFmt w:val="decimal"/>
      <w:lvlText w:val=""/>
      <w:lvlJc w:val="left"/>
    </w:lvl>
    <w:lvl w:ilvl="5" w:tplc="84564F56">
      <w:start w:val="1"/>
      <w:numFmt w:val="decimal"/>
      <w:lvlText w:val=""/>
      <w:lvlJc w:val="left"/>
    </w:lvl>
    <w:lvl w:ilvl="6" w:tplc="29029B4A">
      <w:start w:val="1"/>
      <w:numFmt w:val="decimal"/>
      <w:lvlText w:val=""/>
      <w:lvlJc w:val="left"/>
    </w:lvl>
    <w:lvl w:ilvl="7" w:tplc="F618B92C">
      <w:start w:val="1"/>
      <w:numFmt w:val="decimal"/>
      <w:lvlText w:val=""/>
      <w:lvlJc w:val="left"/>
    </w:lvl>
    <w:lvl w:ilvl="8" w:tplc="68C6F286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73"/>
    <w:rsid w:val="00155DF8"/>
    <w:rsid w:val="009E7DA7"/>
    <w:rsid w:val="00AB43A3"/>
    <w:rsid w:val="00AF646F"/>
    <w:rsid w:val="00CE1373"/>
    <w:rsid w:val="00D16AC3"/>
    <w:rsid w:val="00D652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372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73"/>
    <w:rPr>
      <w:rFonts w:ascii="Cochin" w:eastAsia="Cochin" w:hAnsi="Cochin" w:cs="Coch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73"/>
    <w:rPr>
      <w:rFonts w:ascii="Cochin" w:eastAsia="Cochin" w:hAnsi="Cochin" w:cs="Coch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601</Words>
  <Characters>3432</Characters>
  <Application>Microsoft Macintosh Word</Application>
  <DocSecurity>0</DocSecurity>
  <Lines>28</Lines>
  <Paragraphs>8</Paragraphs>
  <ScaleCrop>false</ScaleCrop>
  <Company>Foundation For Conscious Evolution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Eberhart</dc:creator>
  <cp:keywords/>
  <dc:description/>
  <cp:lastModifiedBy>Connie Eberhart</cp:lastModifiedBy>
  <cp:revision>3</cp:revision>
  <dcterms:created xsi:type="dcterms:W3CDTF">2014-06-02T00:35:00Z</dcterms:created>
  <dcterms:modified xsi:type="dcterms:W3CDTF">2014-06-02T06:20:00Z</dcterms:modified>
</cp:coreProperties>
</file>